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B" w:rsidRPr="0087001C" w:rsidRDefault="00FC2ABB" w:rsidP="00FC2ABB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001C">
        <w:rPr>
          <w:rFonts w:ascii="Times New Roman" w:hAnsi="Times New Roman" w:cs="Times New Roman"/>
          <w:b/>
          <w:sz w:val="44"/>
          <w:szCs w:val="44"/>
        </w:rPr>
        <w:t>Перечень</w:t>
      </w:r>
      <w:r>
        <w:rPr>
          <w:rFonts w:ascii="Times New Roman" w:hAnsi="Times New Roman" w:cs="Times New Roman"/>
          <w:b/>
          <w:sz w:val="44"/>
          <w:szCs w:val="44"/>
        </w:rPr>
        <w:t xml:space="preserve"> профилактических ремонтных</w:t>
      </w:r>
      <w:r w:rsidRPr="0087001C">
        <w:rPr>
          <w:rFonts w:ascii="Times New Roman" w:hAnsi="Times New Roman" w:cs="Times New Roman"/>
          <w:b/>
          <w:sz w:val="44"/>
          <w:szCs w:val="44"/>
        </w:rPr>
        <w:t xml:space="preserve"> работ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87001C">
        <w:rPr>
          <w:rFonts w:ascii="Times New Roman" w:hAnsi="Times New Roman" w:cs="Times New Roman"/>
          <w:b/>
          <w:sz w:val="44"/>
          <w:szCs w:val="44"/>
        </w:rPr>
        <w:t xml:space="preserve"> проведенных </w:t>
      </w:r>
      <w:r>
        <w:rPr>
          <w:rFonts w:ascii="Times New Roman" w:hAnsi="Times New Roman" w:cs="Times New Roman"/>
          <w:b/>
          <w:sz w:val="44"/>
          <w:szCs w:val="44"/>
        </w:rPr>
        <w:t>в июле 2017 г.</w:t>
      </w:r>
    </w:p>
    <w:p w:rsidR="00FC2ABB" w:rsidRPr="0087001C" w:rsidRDefault="00FC2ABB" w:rsidP="00FC2ABB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001C">
        <w:rPr>
          <w:rFonts w:ascii="Times New Roman" w:hAnsi="Times New Roman" w:cs="Times New Roman"/>
          <w:b/>
          <w:sz w:val="44"/>
          <w:szCs w:val="44"/>
        </w:rPr>
        <w:t>в МАУ ФОК ПБ «Дельфин»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57"/>
        <w:gridCol w:w="9799"/>
      </w:tblGrid>
      <w:tr w:rsidR="00FC2ABB" w:rsidRPr="007C4AF7" w:rsidTr="00E9310A">
        <w:tc>
          <w:tcPr>
            <w:tcW w:w="10456" w:type="dxa"/>
            <w:gridSpan w:val="2"/>
          </w:tcPr>
          <w:p w:rsidR="00FC2ABB" w:rsidRPr="000526E7" w:rsidRDefault="00FC2ABB" w:rsidP="00E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Pr="007C4AF7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99" w:type="dxa"/>
          </w:tcPr>
          <w:p w:rsidR="00FC2ABB" w:rsidRPr="000526E7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воды в бассейне 720 м. куб.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Чистка, мытье чаши бассейна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9" w:type="dxa"/>
          </w:tcPr>
          <w:p w:rsidR="00FC2ABB" w:rsidRDefault="00B15F0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регистров отопления</w:t>
            </w:r>
            <w:r w:rsidR="00FC2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грунтовкой</w:t>
            </w:r>
            <w:r w:rsidR="00FC2ABB">
              <w:rPr>
                <w:rFonts w:ascii="Times New Roman" w:hAnsi="Times New Roman" w:cs="Times New Roman"/>
                <w:sz w:val="28"/>
                <w:szCs w:val="28"/>
              </w:rPr>
              <w:t>, покраска регистров отопления, труб холодной, горячей воды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99" w:type="dxa"/>
          </w:tcPr>
          <w:p w:rsidR="00FC2ABB" w:rsidRPr="001C43AD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Пайка полос  чаши бассейна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чаши дезинфицирующим средством 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переливных решеток, переливной емкости,</w:t>
            </w:r>
            <w:r w:rsidR="00687FF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переливных решеток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новые)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светильников 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кварцевого песка в фильтрах (подвал)</w:t>
            </w:r>
            <w:r w:rsidR="00F6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 кг.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99" w:type="dxa"/>
          </w:tcPr>
          <w:p w:rsidR="00FC2ABB" w:rsidRDefault="00B15F0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плинтусов</w:t>
            </w:r>
            <w:r w:rsidR="00FC2ABB">
              <w:rPr>
                <w:rFonts w:ascii="Times New Roman" w:hAnsi="Times New Roman" w:cs="Times New Roman"/>
                <w:sz w:val="28"/>
                <w:szCs w:val="28"/>
              </w:rPr>
              <w:t>, демонтаж ста</w:t>
            </w:r>
            <w:r w:rsidR="00F631D8">
              <w:rPr>
                <w:rFonts w:ascii="Times New Roman" w:hAnsi="Times New Roman" w:cs="Times New Roman"/>
                <w:sz w:val="28"/>
                <w:szCs w:val="28"/>
              </w:rPr>
              <w:t>рого напольного покрытия (</w:t>
            </w:r>
            <w:r w:rsidR="00FC2ABB">
              <w:rPr>
                <w:rFonts w:ascii="Times New Roman" w:hAnsi="Times New Roman" w:cs="Times New Roman"/>
                <w:sz w:val="28"/>
                <w:szCs w:val="28"/>
              </w:rPr>
              <w:t>линолеум)  в мужской раздевалке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пола противогрибковым средством (мужская раздевалка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99" w:type="dxa"/>
          </w:tcPr>
          <w:p w:rsidR="00FC2ABB" w:rsidRDefault="00687FFE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пола </w:t>
            </w:r>
            <w:r w:rsidR="00FC2ABB">
              <w:rPr>
                <w:rFonts w:ascii="Times New Roman" w:hAnsi="Times New Roman" w:cs="Times New Roman"/>
                <w:sz w:val="28"/>
                <w:szCs w:val="28"/>
              </w:rPr>
              <w:t>линолеумом (мужская раздевалка</w:t>
            </w:r>
            <w:proofErr w:type="gramStart"/>
            <w:r w:rsidR="00FC2AB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плинтуса пластмассового (мужская раздевалка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99" w:type="dxa"/>
          </w:tcPr>
          <w:p w:rsidR="00FC2ABB" w:rsidRDefault="00B15F0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шкафов</w:t>
            </w:r>
            <w:bookmarkStart w:id="0" w:name="_GoBack"/>
            <w:bookmarkEnd w:id="0"/>
            <w:r w:rsidR="00FC2ABB">
              <w:rPr>
                <w:rFonts w:ascii="Times New Roman" w:hAnsi="Times New Roman" w:cs="Times New Roman"/>
                <w:sz w:val="28"/>
                <w:szCs w:val="28"/>
              </w:rPr>
              <w:t>, монтаж (мужская раздевалка 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 всех смесителей в душевых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, установка новых15 шт.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Чистка, мытье плитки стен, пола, перегородок в душевых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помещений 1-го этажа (двукратная обработка)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жалюзи (кабинеты, залы)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мягких стульев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новых сушилок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(ж/раздевалка)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от ржавчины вентиляционных шкафов, покраска спрей цинком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ножек кресел, обработка от ржавчины, покраска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стен на балконе  (частично) 50 кв. м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пола линолеумом  в вентиляционной камере (2-ой этаж)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яхтным лаком лавочек (раздевалки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замков в шкафчиках (раздевалки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ж)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комнатными цветами, (пересадка), уборка уличных  клумб </w:t>
            </w:r>
          </w:p>
        </w:tc>
      </w:tr>
      <w:tr w:rsidR="00FC2ABB" w:rsidRPr="007C4AF7" w:rsidTr="00E9310A">
        <w:tc>
          <w:tcPr>
            <w:tcW w:w="657" w:type="dxa"/>
          </w:tcPr>
          <w:p w:rsidR="00FC2ABB" w:rsidRDefault="00FC2ABB" w:rsidP="00E9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799" w:type="dxa"/>
          </w:tcPr>
          <w:p w:rsidR="00FC2ABB" w:rsidRDefault="00FC2ABB" w:rsidP="00E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 на территории МАУ ФОК ПБ «Дельфин»</w:t>
            </w:r>
          </w:p>
        </w:tc>
      </w:tr>
    </w:tbl>
    <w:p w:rsidR="00FC2ABB" w:rsidRDefault="00FC2ABB" w:rsidP="00FC2AB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</w:t>
      </w:r>
    </w:p>
    <w:p w:rsidR="00FC2ABB" w:rsidRPr="0087001C" w:rsidRDefault="00FC2ABB" w:rsidP="00FC2ABB">
      <w:pPr>
        <w:jc w:val="righ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FC2ABB" w:rsidRDefault="00FC2ABB" w:rsidP="00FC2ABB"/>
    <w:p w:rsidR="002B2187" w:rsidRDefault="002B2187"/>
    <w:sectPr w:rsidR="002B2187" w:rsidSect="00FC2AB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B"/>
    <w:rsid w:val="002B2187"/>
    <w:rsid w:val="00687FFE"/>
    <w:rsid w:val="00B15F0B"/>
    <w:rsid w:val="00F631D8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2017-09-06T13:26:00Z</dcterms:created>
  <dcterms:modified xsi:type="dcterms:W3CDTF">2017-09-07T09:08:00Z</dcterms:modified>
</cp:coreProperties>
</file>